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 w:eastAsia="宋体"/>
          <w:b w:val="0"/>
          <w:bCs w:val="0"/>
          <w:szCs w:val="16"/>
        </w:rPr>
      </w:pPr>
      <w:r>
        <w:rPr>
          <w:rFonts w:hint="eastAsia" w:ascii="黑体" w:hAnsi="黑体" w:eastAsia="黑体"/>
          <w:b w:val="0"/>
          <w:bCs w:val="0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北京外国语大学外语教材建设国家重点研究基地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中小学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外语课程教材教法协同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创新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实验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学校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申报表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楷体_GB2312" w:hAnsi="Times New Roman" w:eastAsia="楷体_GB2312"/>
          <w:sz w:val="28"/>
          <w:szCs w:val="32"/>
        </w:rPr>
      </w:pPr>
      <w:r>
        <w:rPr>
          <w:rFonts w:hint="eastAsia" w:ascii="楷体_GB2312" w:hAnsi="Times New Roman" w:eastAsia="楷体_GB2312"/>
          <w:sz w:val="28"/>
          <w:szCs w:val="32"/>
        </w:rPr>
        <w:t>（一校一表）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441"/>
        <w:gridCol w:w="2065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</w:rPr>
            </w:pPr>
            <w:r>
              <w:rPr>
                <w:rFonts w:hint="eastAsia" w:eastAsia="宋体"/>
                <w:b/>
                <w:bCs/>
                <w:sz w:val="24"/>
                <w:szCs w:val="32"/>
              </w:rPr>
              <w:t>学校名称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 w:eastAsia="宋体"/>
                <w:b/>
                <w:bCs/>
                <w:sz w:val="24"/>
                <w:szCs w:val="32"/>
              </w:rPr>
              <w:t>详细地址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32"/>
              </w:rPr>
              <w:t>负责人</w:t>
            </w:r>
            <w:r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  <w:szCs w:val="32"/>
              </w:rPr>
            </w:pP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7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  <w:t>负责人简介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8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32"/>
              </w:rPr>
            </w:pPr>
            <w:r>
              <w:rPr>
                <w:rFonts w:hint="eastAsia" w:eastAsia="宋体"/>
                <w:b/>
                <w:bCs/>
                <w:sz w:val="24"/>
                <w:szCs w:val="32"/>
              </w:rPr>
              <w:t>基本情况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default" w:ascii="Times New Roman Regular" w:hAnsi="Times New Roman Regular" w:eastAsia="宋体" w:cs="Times New Roman Regular"/>
                <w:sz w:val="18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18"/>
                <w:szCs w:val="21"/>
                <w:lang w:val="en-US" w:eastAsia="zh-CN"/>
              </w:rPr>
              <w:t>学校外语课程总体实施情况（办学理念、外语课程实施方案、外语教师人数、教龄、职称等信息、班级规模、学生人数、教研情况、教师进修情况，5000字左右，可附页）</w:t>
            </w:r>
          </w:p>
          <w:p>
            <w:pPr>
              <w:rPr>
                <w:rFonts w:hint="eastAsia" w:ascii="宋体" w:hAnsi="宋体" w:eastAsia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3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</w:rPr>
            </w:pPr>
            <w:r>
              <w:rPr>
                <w:rFonts w:hint="eastAsia" w:eastAsia="宋体"/>
                <w:b/>
                <w:bCs/>
                <w:sz w:val="24"/>
                <w:szCs w:val="32"/>
              </w:rPr>
              <w:t>未来五年教育教学改革与研究设想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eastAsia"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8" w:hRule="atLeast"/>
        </w:trPr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32"/>
                <w:lang w:val="en-US" w:eastAsia="zh-CN"/>
              </w:rPr>
              <w:t>条件保障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eastAsia" w:ascii="宋体" w:hAnsi="宋体" w:eastAsia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5" w:hRule="atLeast"/>
        </w:trPr>
        <w:tc>
          <w:tcPr>
            <w:tcW w:w="8259" w:type="dxa"/>
            <w:gridSpan w:val="4"/>
          </w:tcPr>
          <w:p>
            <w:pPr>
              <w:rPr>
                <w:rFonts w:eastAsia="宋体"/>
                <w:sz w:val="24"/>
                <w:szCs w:val="32"/>
              </w:rPr>
            </w:pPr>
            <w:r>
              <w:rPr>
                <w:rFonts w:hint="eastAsia" w:eastAsia="宋体"/>
                <w:sz w:val="24"/>
                <w:szCs w:val="32"/>
              </w:rPr>
              <w:t>申报材料真实性承诺：</w:t>
            </w:r>
          </w:p>
          <w:p>
            <w:pPr>
              <w:ind w:firstLine="480" w:firstLineChars="200"/>
              <w:rPr>
                <w:rFonts w:eastAsia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hint="eastAsia" w:eastAsia="宋体"/>
                <w:sz w:val="24"/>
                <w:szCs w:val="32"/>
              </w:rPr>
            </w:pPr>
            <w:r>
              <w:rPr>
                <w:rFonts w:hint="eastAsia" w:eastAsia="宋体"/>
                <w:sz w:val="24"/>
                <w:szCs w:val="32"/>
              </w:rPr>
              <w:t>本申报表所有材料真实有效，本单位承诺对填报内容承担一切责任。</w:t>
            </w:r>
          </w:p>
          <w:p>
            <w:pPr>
              <w:ind w:firstLine="480" w:firstLineChars="200"/>
              <w:rPr>
                <w:rFonts w:hint="eastAsia" w:eastAsia="宋体"/>
                <w:sz w:val="24"/>
                <w:szCs w:val="32"/>
              </w:rPr>
            </w:pPr>
          </w:p>
          <w:p>
            <w:pPr>
              <w:ind w:right="960"/>
              <w:rPr>
                <w:rFonts w:eastAsia="宋体"/>
                <w:sz w:val="24"/>
                <w:szCs w:val="32"/>
              </w:rPr>
            </w:pPr>
            <w:r>
              <w:rPr>
                <w:rFonts w:hint="eastAsia" w:eastAsia="宋体"/>
                <w:sz w:val="24"/>
                <w:szCs w:val="32"/>
              </w:rPr>
              <w:t xml:space="preserve">                        申报单位负责人（签字）：</w:t>
            </w:r>
            <w:r>
              <w:rPr>
                <w:rFonts w:eastAsia="宋体"/>
                <w:sz w:val="24"/>
                <w:szCs w:val="32"/>
              </w:rPr>
              <w:t xml:space="preserve">           </w:t>
            </w:r>
          </w:p>
          <w:p>
            <w:pPr>
              <w:ind w:right="960" w:firstLine="4080" w:firstLineChars="1700"/>
              <w:rPr>
                <w:rFonts w:eastAsia="宋体"/>
                <w:sz w:val="24"/>
                <w:szCs w:val="32"/>
              </w:rPr>
            </w:pPr>
            <w:r>
              <w:rPr>
                <w:rFonts w:hint="eastAsia" w:eastAsia="宋体"/>
                <w:sz w:val="24"/>
                <w:szCs w:val="32"/>
              </w:rPr>
              <w:t xml:space="preserve">单位（盖章）：   </w:t>
            </w:r>
            <w:r>
              <w:rPr>
                <w:rFonts w:eastAsia="宋体"/>
                <w:sz w:val="24"/>
                <w:szCs w:val="32"/>
              </w:rPr>
              <w:t xml:space="preserve">                </w:t>
            </w:r>
          </w:p>
          <w:p>
            <w:pPr>
              <w:ind w:right="960"/>
              <w:rPr>
                <w:rFonts w:eastAsia="宋体"/>
                <w:sz w:val="24"/>
                <w:szCs w:val="32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sz w:val="24"/>
                <w:szCs w:val="32"/>
              </w:rPr>
              <w:t>年</w:t>
            </w:r>
            <w:r>
              <w:rPr>
                <w:rFonts w:eastAsia="宋体"/>
                <w:sz w:val="24"/>
                <w:szCs w:val="32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83"/>
    <w:rsid w:val="0009076B"/>
    <w:rsid w:val="00994E83"/>
    <w:rsid w:val="00E86833"/>
    <w:rsid w:val="00F57C9E"/>
    <w:rsid w:val="06EE2FAD"/>
    <w:rsid w:val="0FDF1205"/>
    <w:rsid w:val="12FB5642"/>
    <w:rsid w:val="1BFF1D66"/>
    <w:rsid w:val="2B77613A"/>
    <w:rsid w:val="2FF71354"/>
    <w:rsid w:val="39FFA36C"/>
    <w:rsid w:val="4E7D0753"/>
    <w:rsid w:val="55EFF341"/>
    <w:rsid w:val="5BD92470"/>
    <w:rsid w:val="6E37B8FB"/>
    <w:rsid w:val="76FA9960"/>
    <w:rsid w:val="7D9951CB"/>
    <w:rsid w:val="7F4643E0"/>
    <w:rsid w:val="7FBFA677"/>
    <w:rsid w:val="7FC7F190"/>
    <w:rsid w:val="9BF53C44"/>
    <w:rsid w:val="BABEB4C0"/>
    <w:rsid w:val="BF3BD656"/>
    <w:rsid w:val="BFBB568A"/>
    <w:rsid w:val="BFF72452"/>
    <w:rsid w:val="D76F4E80"/>
    <w:rsid w:val="F33F0718"/>
    <w:rsid w:val="F3D7B67D"/>
    <w:rsid w:val="F6F9C55E"/>
    <w:rsid w:val="F777AA8B"/>
    <w:rsid w:val="FD153820"/>
    <w:rsid w:val="FD3FC7C2"/>
    <w:rsid w:val="FFF9A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358</Characters>
  <Lines>2</Lines>
  <Paragraphs>1</Paragraphs>
  <TotalTime>4</TotalTime>
  <ScaleCrop>false</ScaleCrop>
  <LinksUpToDate>false</LinksUpToDate>
  <CharactersWithSpaces>419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2024-03-21T11:26:00Z</dcterms:created>
  <dc:creator>doria Gao</dc:creator>
  <cp:lastModifiedBy>Grace</cp:lastModifiedBy>
  <dcterms:modified xsi:type="dcterms:W3CDTF">2024-04-09T16:01:31Z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04C046DD13072725B1340166769B2D00_42</vt:lpwstr>
  </property>
</Properties>
</file>